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D7D44" wp14:editId="020B842E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A9076" wp14:editId="71E4B7BD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9B954" wp14:editId="68F7CC77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DA0D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60246452" r:id="rId10"/>
        </w:pict>
      </w:r>
      <w:r>
        <w:t xml:space="preserve">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2B27D8" wp14:editId="7AA4371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E2ABAD" wp14:editId="7AE0CD6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350C83" wp14:editId="172DCF7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DB657" wp14:editId="18C90FD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A542CF">
        <w:rPr>
          <w:rFonts w:ascii="Times New Roman CYR" w:hAnsi="Times New Roman CYR"/>
          <w:sz w:val="28"/>
          <w:u w:val="single"/>
        </w:rPr>
        <w:t>28</w:t>
      </w:r>
      <w:r w:rsidR="00436418">
        <w:rPr>
          <w:rFonts w:ascii="Times New Roman CYR" w:hAnsi="Times New Roman CYR"/>
          <w:sz w:val="28"/>
          <w:u w:val="single"/>
        </w:rPr>
        <w:t xml:space="preserve">  </w:t>
      </w:r>
      <w:r w:rsidR="00A542CF">
        <w:rPr>
          <w:rFonts w:ascii="Times New Roman CYR" w:hAnsi="Times New Roman CYR"/>
          <w:sz w:val="28"/>
          <w:u w:val="single"/>
        </w:rPr>
        <w:t>ию</w:t>
      </w:r>
      <w:r w:rsidR="00A275C9">
        <w:rPr>
          <w:rFonts w:ascii="Times New Roman CYR" w:hAnsi="Times New Roman CYR"/>
          <w:sz w:val="28"/>
          <w:u w:val="single"/>
        </w:rPr>
        <w:t>н</w:t>
      </w:r>
      <w:r w:rsidR="00A542CF">
        <w:rPr>
          <w:rFonts w:ascii="Times New Roman CYR" w:hAnsi="Times New Roman CYR"/>
          <w:sz w:val="28"/>
          <w:u w:val="single"/>
        </w:rPr>
        <w:t xml:space="preserve">я  </w:t>
      </w:r>
      <w:r w:rsidR="00436418">
        <w:rPr>
          <w:rFonts w:ascii="Times New Roman CYR" w:hAnsi="Times New Roman CYR"/>
          <w:sz w:val="28"/>
          <w:u w:val="single"/>
        </w:rPr>
        <w:t>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  </w:t>
      </w:r>
      <w:r w:rsidR="00436418">
        <w:rPr>
          <w:rFonts w:ascii="Times New Roman CYR" w:hAnsi="Times New Roman CYR"/>
          <w:sz w:val="28"/>
        </w:rPr>
        <w:t xml:space="preserve">        </w:t>
      </w:r>
      <w:r w:rsidR="009764D6">
        <w:rPr>
          <w:rFonts w:ascii="Times New Roman CYR" w:hAnsi="Times New Roman CYR"/>
          <w:sz w:val="28"/>
        </w:rPr>
        <w:t xml:space="preserve"> </w:t>
      </w:r>
      <w:r w:rsidR="00A542CF">
        <w:rPr>
          <w:rFonts w:ascii="Times New Roman CYR" w:hAnsi="Times New Roman CYR"/>
          <w:sz w:val="28"/>
        </w:rPr>
        <w:t xml:space="preserve">  </w:t>
      </w:r>
      <w:r w:rsidR="009764D6">
        <w:rPr>
          <w:rFonts w:ascii="Times New Roman CYR" w:hAnsi="Times New Roman CYR"/>
          <w:sz w:val="28"/>
        </w:rPr>
        <w:t xml:space="preserve">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</w:t>
      </w:r>
      <w:r w:rsidR="00A542CF">
        <w:rPr>
          <w:rFonts w:ascii="Times New Roman CYR" w:hAnsi="Times New Roman CYR"/>
          <w:sz w:val="28"/>
          <w:u w:val="single"/>
        </w:rPr>
        <w:t xml:space="preserve">  65/</w:t>
      </w:r>
      <w:r w:rsidR="00402CDB">
        <w:rPr>
          <w:rFonts w:ascii="Times New Roman CYR" w:hAnsi="Times New Roman CYR"/>
          <w:sz w:val="28"/>
          <w:u w:val="single"/>
        </w:rPr>
        <w:t>791</w:t>
      </w:r>
      <w:r w:rsidR="00A542CF">
        <w:rPr>
          <w:rFonts w:ascii="Times New Roman CYR" w:hAnsi="Times New Roman CYR"/>
          <w:sz w:val="28"/>
          <w:u w:val="single"/>
        </w:rPr>
        <w:t xml:space="preserve">    </w:t>
      </w:r>
      <w:r w:rsidR="00A542CF" w:rsidRPr="00A542CF">
        <w:rPr>
          <w:rFonts w:ascii="Times New Roman CYR" w:hAnsi="Times New Roman CYR"/>
          <w:sz w:val="2"/>
          <w:szCs w:val="2"/>
          <w:u w:val="single"/>
        </w:rPr>
        <w:t>.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712B41" wp14:editId="3495446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2C0BFD" w:rsidRDefault="002C0BFD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</w:p>
    <w:p w:rsidR="00787D1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787D14">
        <w:rPr>
          <w:rFonts w:ascii="Times New Roman" w:hAnsi="Times New Roman" w:cs="Times New Roman"/>
          <w:sz w:val="28"/>
        </w:rPr>
        <w:t>О</w:t>
      </w:r>
      <w:r w:rsidR="00267D30">
        <w:rPr>
          <w:rFonts w:ascii="Times New Roman" w:hAnsi="Times New Roman" w:cs="Times New Roman"/>
          <w:sz w:val="28"/>
        </w:rPr>
        <w:t xml:space="preserve"> признании </w:t>
      </w:r>
      <w:proofErr w:type="gramStart"/>
      <w:r w:rsidR="00267D30">
        <w:rPr>
          <w:rFonts w:ascii="Times New Roman" w:hAnsi="Times New Roman" w:cs="Times New Roman"/>
          <w:sz w:val="28"/>
        </w:rPr>
        <w:t>утратившими</w:t>
      </w:r>
      <w:proofErr w:type="gramEnd"/>
      <w:r w:rsidR="00267D30">
        <w:rPr>
          <w:rFonts w:ascii="Times New Roman" w:hAnsi="Times New Roman" w:cs="Times New Roman"/>
          <w:sz w:val="28"/>
        </w:rPr>
        <w:t xml:space="preserve"> силу (отмене) решений Городской Думы города Димитровграда Ульяновской области</w:t>
      </w:r>
    </w:p>
    <w:bookmarkEnd w:id="0"/>
    <w:p w:rsidR="00F05759" w:rsidRDefault="00F05759" w:rsidP="00F05759"/>
    <w:p w:rsidR="002C0BFD" w:rsidRDefault="002C0BFD" w:rsidP="00F05759"/>
    <w:p w:rsidR="008F693B" w:rsidRDefault="008F693B" w:rsidP="00F05759"/>
    <w:p w:rsidR="005659AE" w:rsidRDefault="005659AE" w:rsidP="00F05759"/>
    <w:p w:rsidR="009764D6" w:rsidRPr="00644325" w:rsidRDefault="009764D6" w:rsidP="009F2360">
      <w:pPr>
        <w:pStyle w:val="a6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  <w:r w:rsidRPr="00C06A1E">
        <w:rPr>
          <w:sz w:val="28"/>
          <w:szCs w:val="28"/>
        </w:rPr>
        <w:t xml:space="preserve">Руководствуясь </w:t>
      </w:r>
      <w:r w:rsidR="009F2360">
        <w:rPr>
          <w:sz w:val="28"/>
          <w:szCs w:val="28"/>
        </w:rPr>
        <w:t xml:space="preserve">частью 5.1 статьи 40 Федерального закона от 06.10.2003 №131-ФЗ «Об общих принципах организации местного самоуправления в Российской Федерации», </w:t>
      </w:r>
      <w:r w:rsidR="002C0BFD">
        <w:rPr>
          <w:sz w:val="28"/>
          <w:szCs w:val="28"/>
        </w:rPr>
        <w:t xml:space="preserve">частью </w:t>
      </w:r>
      <w:r w:rsidR="003D17FF">
        <w:rPr>
          <w:sz w:val="28"/>
          <w:szCs w:val="28"/>
        </w:rPr>
        <w:t>14</w:t>
      </w:r>
      <w:r w:rsidR="002C0BFD">
        <w:rPr>
          <w:sz w:val="28"/>
          <w:szCs w:val="28"/>
        </w:rPr>
        <w:t xml:space="preserve"> статьи </w:t>
      </w:r>
      <w:r w:rsidR="003D17FF">
        <w:rPr>
          <w:sz w:val="28"/>
          <w:szCs w:val="28"/>
        </w:rPr>
        <w:t>81</w:t>
      </w:r>
      <w:r w:rsidR="002C0BFD">
        <w:rPr>
          <w:sz w:val="28"/>
          <w:szCs w:val="28"/>
        </w:rPr>
        <w:t xml:space="preserve"> </w:t>
      </w:r>
      <w:r w:rsidRPr="00C06A1E">
        <w:rPr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 w:rsidR="003D17FF">
        <w:rPr>
          <w:sz w:val="28"/>
          <w:szCs w:val="28"/>
        </w:rPr>
        <w:t xml:space="preserve">в целях приведения муниципальных нормативных правовых актов в соответствие с действующим законодательством, </w:t>
      </w:r>
      <w:r w:rsidRPr="00644325">
        <w:rPr>
          <w:sz w:val="28"/>
          <w:szCs w:val="28"/>
        </w:rPr>
        <w:t xml:space="preserve">Городская Дума города Димитровграда Ульяновской области </w:t>
      </w:r>
      <w:r w:rsidR="00C3483F" w:rsidRPr="00644325">
        <w:rPr>
          <w:sz w:val="28"/>
          <w:szCs w:val="28"/>
        </w:rPr>
        <w:t xml:space="preserve">второго </w:t>
      </w:r>
      <w:r w:rsidRPr="00644325">
        <w:rPr>
          <w:sz w:val="28"/>
          <w:szCs w:val="28"/>
        </w:rPr>
        <w:t xml:space="preserve">созыва </w:t>
      </w:r>
      <w:r w:rsidRPr="003D17FF">
        <w:rPr>
          <w:b/>
          <w:sz w:val="32"/>
          <w:szCs w:val="32"/>
        </w:rPr>
        <w:t>решила:</w:t>
      </w:r>
    </w:p>
    <w:p w:rsidR="00BA22F6" w:rsidRDefault="009764D6" w:rsidP="009F2360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2F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D17FF" w:rsidRPr="00BA22F6">
        <w:rPr>
          <w:rFonts w:ascii="Times New Roman" w:hAnsi="Times New Roman" w:cs="Times New Roman"/>
          <w:b w:val="0"/>
          <w:sz w:val="28"/>
          <w:szCs w:val="28"/>
        </w:rPr>
        <w:t xml:space="preserve">Признать </w:t>
      </w:r>
      <w:r w:rsidR="00BA22F6" w:rsidRPr="00BA22F6">
        <w:rPr>
          <w:rFonts w:ascii="Times New Roman" w:hAnsi="Times New Roman" w:cs="Times New Roman"/>
          <w:b w:val="0"/>
          <w:sz w:val="28"/>
          <w:szCs w:val="28"/>
        </w:rPr>
        <w:t xml:space="preserve">утратившими силу (отменить): </w:t>
      </w:r>
    </w:p>
    <w:p w:rsidR="00BA22F6" w:rsidRPr="00BA22F6" w:rsidRDefault="00BA22F6" w:rsidP="009F2360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2F6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BA22F6">
        <w:rPr>
          <w:rFonts w:ascii="Times New Roman" w:hAnsi="Times New Roman" w:cs="Times New Roman"/>
          <w:b w:val="0"/>
          <w:sz w:val="28"/>
          <w:szCs w:val="28"/>
        </w:rPr>
        <w:t>ешени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BA22F6">
        <w:rPr>
          <w:rFonts w:ascii="Times New Roman" w:hAnsi="Times New Roman" w:cs="Times New Roman"/>
          <w:b w:val="0"/>
          <w:sz w:val="28"/>
          <w:szCs w:val="28"/>
        </w:rPr>
        <w:t xml:space="preserve"> Городской Думы города Димитровграда Ульяновской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первого созыва от 28.03.2012 №67/830 «Об утверждении Положения о порядке установления, выплаты и перерасчета ежемесячной доплаты к трудовой пенсии за выслугу лет выборным должностным лицам города Димитровграда Ульяновской области, а также лицам, замещавшим должности на постоянной основе в городе Димитровграде Ульяновской области»;</w:t>
      </w:r>
    </w:p>
    <w:p w:rsidR="00BA22F6" w:rsidRPr="00BA22F6" w:rsidRDefault="00BA22F6" w:rsidP="009F2360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2F6">
        <w:rPr>
          <w:rFonts w:ascii="Times New Roman" w:hAnsi="Times New Roman" w:cs="Times New Roman"/>
          <w:b w:val="0"/>
          <w:sz w:val="28"/>
          <w:szCs w:val="28"/>
        </w:rPr>
        <w:t xml:space="preserve">1.2.  </w:t>
      </w:r>
      <w:proofErr w:type="gramStart"/>
      <w:r w:rsidRPr="00BA22F6">
        <w:rPr>
          <w:rFonts w:ascii="Times New Roman" w:hAnsi="Times New Roman" w:cs="Times New Roman"/>
          <w:b w:val="0"/>
          <w:sz w:val="28"/>
          <w:szCs w:val="28"/>
        </w:rPr>
        <w:t xml:space="preserve">Решение Городской Думы города Димитровграда Ульяновской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второго</w:t>
      </w:r>
      <w:r w:rsidRPr="00BA22F6">
        <w:rPr>
          <w:rFonts w:ascii="Times New Roman" w:hAnsi="Times New Roman" w:cs="Times New Roman"/>
          <w:b w:val="0"/>
          <w:sz w:val="28"/>
          <w:szCs w:val="28"/>
        </w:rPr>
        <w:t xml:space="preserve"> созыва от 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BA22F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BA22F6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BA22F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BA22F6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247</w:t>
      </w:r>
      <w:r w:rsidRPr="00BA22F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Pr="00BA22F6">
        <w:rPr>
          <w:rFonts w:ascii="Times New Roman" w:hAnsi="Times New Roman" w:cs="Times New Roman"/>
          <w:b w:val="0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BA22F6">
        <w:rPr>
          <w:rFonts w:ascii="Times New Roman" w:hAnsi="Times New Roman" w:cs="Times New Roman"/>
          <w:b w:val="0"/>
          <w:sz w:val="28"/>
          <w:szCs w:val="28"/>
        </w:rPr>
        <w:t xml:space="preserve"> о порядке установления, выплаты и перерасчета ежемесячной </w:t>
      </w:r>
      <w:r w:rsidRPr="00BA22F6">
        <w:rPr>
          <w:rFonts w:ascii="Times New Roman" w:hAnsi="Times New Roman" w:cs="Times New Roman"/>
          <w:b w:val="0"/>
          <w:sz w:val="28"/>
          <w:szCs w:val="28"/>
        </w:rPr>
        <w:lastRenderedPageBreak/>
        <w:t>доплаты к трудовой пенсии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выслугу лет выборным должностным лицам города Димитровграда Ульяновской области, а также лицам, замещавшим должности на постоянной основе в городе Димитровграде Ульяновской области»;</w:t>
      </w:r>
      <w:proofErr w:type="gramEnd"/>
    </w:p>
    <w:p w:rsidR="00BA22F6" w:rsidRDefault="00BA22F6" w:rsidP="009F2360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2F6"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proofErr w:type="gramStart"/>
      <w:r w:rsidRPr="00BA22F6">
        <w:rPr>
          <w:rFonts w:ascii="Times New Roman" w:hAnsi="Times New Roman" w:cs="Times New Roman"/>
          <w:b w:val="0"/>
          <w:sz w:val="28"/>
          <w:szCs w:val="28"/>
        </w:rPr>
        <w:t>Решение Городской Думы города Димитровграда Ульяновской области второго созыва от 2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BA22F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BA22F6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BA22F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Pr="00BA22F6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423</w:t>
      </w:r>
      <w:r w:rsidRPr="00BA22F6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</w:t>
      </w:r>
      <w:r w:rsidR="00050C4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A22F6">
        <w:rPr>
          <w:rFonts w:ascii="Times New Roman" w:hAnsi="Times New Roman" w:cs="Times New Roman"/>
          <w:b w:val="0"/>
          <w:sz w:val="28"/>
          <w:szCs w:val="28"/>
        </w:rPr>
        <w:t xml:space="preserve"> в  Положение о порядке установления, выплаты и перерасчета ежемесячной доплаты к трудовой пенсии за выслугу лет выборным должностным лицам города Димитровграда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Ульяновской области, а также лицам, замещавшим должности на постоянной основе в городе Димитровграде Ульяновской области»</w:t>
      </w:r>
      <w:r w:rsidR="00050C4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D124A" w:rsidRDefault="00050C46" w:rsidP="009F2360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F28A9" w:rsidRPr="00BA22F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D124A" w:rsidRPr="00BA22F6">
        <w:rPr>
          <w:rFonts w:ascii="Times New Roman" w:hAnsi="Times New Roman" w:cs="Times New Roman"/>
          <w:b w:val="0"/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hyperlink r:id="rId11" w:history="1">
        <w:r w:rsidR="009D124A" w:rsidRPr="00BA22F6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www</w:t>
        </w:r>
        <w:r w:rsidR="009D124A" w:rsidRPr="00BA22F6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BA22F6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9D124A" w:rsidRPr="00BA22F6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BA22F6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D124A" w:rsidRPr="00BA22F6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E720D" w:rsidRPr="000E720D" w:rsidRDefault="000E720D" w:rsidP="000E720D">
      <w:pPr>
        <w:spacing w:line="360" w:lineRule="auto"/>
        <w:ind w:firstLine="709"/>
        <w:rPr>
          <w:sz w:val="28"/>
          <w:szCs w:val="28"/>
        </w:rPr>
      </w:pPr>
      <w:r w:rsidRPr="000E720D">
        <w:rPr>
          <w:sz w:val="28"/>
          <w:szCs w:val="28"/>
        </w:rPr>
        <w:t xml:space="preserve">3. </w:t>
      </w:r>
      <w:r>
        <w:rPr>
          <w:sz w:val="28"/>
          <w:szCs w:val="28"/>
        </w:rPr>
        <w:t>Установить, что настоящее решение вступает в силу с 01 июля 2017 года.</w:t>
      </w:r>
    </w:p>
    <w:p w:rsidR="009F2360" w:rsidRPr="00BC54DD" w:rsidRDefault="000E720D" w:rsidP="000E720D">
      <w:pPr>
        <w:pStyle w:val="ConsTitle"/>
        <w:widowControl/>
        <w:spacing w:line="360" w:lineRule="auto"/>
        <w:ind w:right="0" w:firstLine="7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К</w:t>
      </w:r>
      <w:r w:rsidR="009F2360" w:rsidRPr="00BC54DD">
        <w:rPr>
          <w:rFonts w:ascii="Times New Roman" w:hAnsi="Times New Roman" w:cs="Times New Roman"/>
          <w:b w:val="0"/>
          <w:sz w:val="28"/>
          <w:szCs w:val="28"/>
        </w:rPr>
        <w:t>онтроль исполнения настоящего решения возложить на комитет по социальной политике и местному самоуправлению (Терехов).</w:t>
      </w:r>
    </w:p>
    <w:p w:rsidR="009403A2" w:rsidRPr="00BA22F6" w:rsidRDefault="009403A2" w:rsidP="00186063">
      <w:pPr>
        <w:pStyle w:val="a6"/>
        <w:spacing w:after="0"/>
        <w:jc w:val="both"/>
      </w:pPr>
    </w:p>
    <w:p w:rsidR="002F7373" w:rsidRDefault="002F7373" w:rsidP="00186063">
      <w:pPr>
        <w:pStyle w:val="a6"/>
        <w:spacing w:after="0"/>
        <w:jc w:val="both"/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   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E4026F" w:rsidRDefault="00E4026F" w:rsidP="00186063">
      <w:pPr>
        <w:pStyle w:val="a6"/>
        <w:spacing w:after="0"/>
        <w:jc w:val="both"/>
      </w:pPr>
    </w:p>
    <w:p w:rsidR="00E4026F" w:rsidRDefault="00E4026F" w:rsidP="00186063">
      <w:pPr>
        <w:pStyle w:val="a6"/>
        <w:spacing w:after="0"/>
        <w:jc w:val="both"/>
      </w:pPr>
    </w:p>
    <w:sectPr w:rsidR="00E4026F" w:rsidSect="00C91BE9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993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74" w:rsidRDefault="00DA0D74">
      <w:r>
        <w:separator/>
      </w:r>
    </w:p>
  </w:endnote>
  <w:endnote w:type="continuationSeparator" w:id="0">
    <w:p w:rsidR="00DA0D74" w:rsidRDefault="00DA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74" w:rsidRDefault="00DA0D74">
      <w:r>
        <w:separator/>
      </w:r>
    </w:p>
  </w:footnote>
  <w:footnote w:type="continuationSeparator" w:id="0">
    <w:p w:rsidR="00DA0D74" w:rsidRDefault="00DA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02CDB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6205"/>
    <w:rsid w:val="00035D0E"/>
    <w:rsid w:val="000434E6"/>
    <w:rsid w:val="00050C46"/>
    <w:rsid w:val="00081EA8"/>
    <w:rsid w:val="0008337B"/>
    <w:rsid w:val="00086442"/>
    <w:rsid w:val="000A3BA4"/>
    <w:rsid w:val="000C5CB5"/>
    <w:rsid w:val="000C63E1"/>
    <w:rsid w:val="000D4496"/>
    <w:rsid w:val="000E720D"/>
    <w:rsid w:val="001102B4"/>
    <w:rsid w:val="00111F2D"/>
    <w:rsid w:val="00126108"/>
    <w:rsid w:val="00162854"/>
    <w:rsid w:val="001733B3"/>
    <w:rsid w:val="001827EC"/>
    <w:rsid w:val="00186063"/>
    <w:rsid w:val="001B312C"/>
    <w:rsid w:val="00236793"/>
    <w:rsid w:val="0024447B"/>
    <w:rsid w:val="00256C59"/>
    <w:rsid w:val="00267D30"/>
    <w:rsid w:val="00285C87"/>
    <w:rsid w:val="00287629"/>
    <w:rsid w:val="002B26EA"/>
    <w:rsid w:val="002C0BFD"/>
    <w:rsid w:val="002C4DE3"/>
    <w:rsid w:val="002C6161"/>
    <w:rsid w:val="002E217A"/>
    <w:rsid w:val="002E2B39"/>
    <w:rsid w:val="002F7373"/>
    <w:rsid w:val="00372F59"/>
    <w:rsid w:val="00384EF8"/>
    <w:rsid w:val="003D17FF"/>
    <w:rsid w:val="003D39C0"/>
    <w:rsid w:val="003E6AB3"/>
    <w:rsid w:val="00402CDB"/>
    <w:rsid w:val="00412C69"/>
    <w:rsid w:val="00415BE0"/>
    <w:rsid w:val="00436247"/>
    <w:rsid w:val="00436418"/>
    <w:rsid w:val="00470A8B"/>
    <w:rsid w:val="0047435F"/>
    <w:rsid w:val="004822E1"/>
    <w:rsid w:val="004A1D9A"/>
    <w:rsid w:val="004A2BA5"/>
    <w:rsid w:val="0052280B"/>
    <w:rsid w:val="005554F6"/>
    <w:rsid w:val="005655D4"/>
    <w:rsid w:val="005659AE"/>
    <w:rsid w:val="00632CB3"/>
    <w:rsid w:val="00635BAA"/>
    <w:rsid w:val="00635CE2"/>
    <w:rsid w:val="00644325"/>
    <w:rsid w:val="00670A4C"/>
    <w:rsid w:val="006A0109"/>
    <w:rsid w:val="006A54D3"/>
    <w:rsid w:val="006B3144"/>
    <w:rsid w:val="006D4A00"/>
    <w:rsid w:val="00700FB1"/>
    <w:rsid w:val="00712B9B"/>
    <w:rsid w:val="007265F5"/>
    <w:rsid w:val="007403BF"/>
    <w:rsid w:val="00746BF0"/>
    <w:rsid w:val="00787D14"/>
    <w:rsid w:val="007947F2"/>
    <w:rsid w:val="007B5CCA"/>
    <w:rsid w:val="007D799E"/>
    <w:rsid w:val="007E2CAA"/>
    <w:rsid w:val="007E2F61"/>
    <w:rsid w:val="007F799B"/>
    <w:rsid w:val="0081772D"/>
    <w:rsid w:val="00846966"/>
    <w:rsid w:val="0085107E"/>
    <w:rsid w:val="00862B3B"/>
    <w:rsid w:val="008C3E64"/>
    <w:rsid w:val="008D1394"/>
    <w:rsid w:val="008F693B"/>
    <w:rsid w:val="009403A2"/>
    <w:rsid w:val="0095493A"/>
    <w:rsid w:val="009764D6"/>
    <w:rsid w:val="00976FBE"/>
    <w:rsid w:val="0098400B"/>
    <w:rsid w:val="009977F1"/>
    <w:rsid w:val="009B3A74"/>
    <w:rsid w:val="009D124A"/>
    <w:rsid w:val="009D3587"/>
    <w:rsid w:val="009F2360"/>
    <w:rsid w:val="009F28A9"/>
    <w:rsid w:val="00A25FC5"/>
    <w:rsid w:val="00A275C9"/>
    <w:rsid w:val="00A372C9"/>
    <w:rsid w:val="00A42AAA"/>
    <w:rsid w:val="00A542CF"/>
    <w:rsid w:val="00A971C1"/>
    <w:rsid w:val="00AE6171"/>
    <w:rsid w:val="00B066D7"/>
    <w:rsid w:val="00B10E6C"/>
    <w:rsid w:val="00B3113A"/>
    <w:rsid w:val="00B91A6E"/>
    <w:rsid w:val="00B92D66"/>
    <w:rsid w:val="00BA22F6"/>
    <w:rsid w:val="00BD04EF"/>
    <w:rsid w:val="00BE48D6"/>
    <w:rsid w:val="00BE7907"/>
    <w:rsid w:val="00C06A1E"/>
    <w:rsid w:val="00C07D55"/>
    <w:rsid w:val="00C14C0C"/>
    <w:rsid w:val="00C16BA7"/>
    <w:rsid w:val="00C247CE"/>
    <w:rsid w:val="00C27BB2"/>
    <w:rsid w:val="00C3483F"/>
    <w:rsid w:val="00C722AE"/>
    <w:rsid w:val="00C91BE9"/>
    <w:rsid w:val="00C92388"/>
    <w:rsid w:val="00CF0037"/>
    <w:rsid w:val="00CF7DCC"/>
    <w:rsid w:val="00D25439"/>
    <w:rsid w:val="00D26EC6"/>
    <w:rsid w:val="00D70DD8"/>
    <w:rsid w:val="00D769CD"/>
    <w:rsid w:val="00D95C06"/>
    <w:rsid w:val="00DA0D74"/>
    <w:rsid w:val="00DB2E33"/>
    <w:rsid w:val="00DB459C"/>
    <w:rsid w:val="00DC2F68"/>
    <w:rsid w:val="00DD7D08"/>
    <w:rsid w:val="00E22A5F"/>
    <w:rsid w:val="00E30ABE"/>
    <w:rsid w:val="00E4026F"/>
    <w:rsid w:val="00E52B71"/>
    <w:rsid w:val="00E55547"/>
    <w:rsid w:val="00EB6CBE"/>
    <w:rsid w:val="00EC59F8"/>
    <w:rsid w:val="00ED4E2C"/>
    <w:rsid w:val="00EE61A3"/>
    <w:rsid w:val="00EF1DDC"/>
    <w:rsid w:val="00F05759"/>
    <w:rsid w:val="00F06C74"/>
    <w:rsid w:val="00F2227E"/>
    <w:rsid w:val="00F2461D"/>
    <w:rsid w:val="00F349B9"/>
    <w:rsid w:val="00F74802"/>
    <w:rsid w:val="00FB20C8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9EEC-D1DC-415A-BCC3-4632EED6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Админ</cp:lastModifiedBy>
  <cp:revision>10</cp:revision>
  <cp:lastPrinted>2017-06-29T09:05:00Z</cp:lastPrinted>
  <dcterms:created xsi:type="dcterms:W3CDTF">2017-06-15T08:25:00Z</dcterms:created>
  <dcterms:modified xsi:type="dcterms:W3CDTF">2017-06-29T10:00:00Z</dcterms:modified>
</cp:coreProperties>
</file>